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B67F0" w14:textId="77777777" w:rsidR="00ED0B2A" w:rsidRPr="007C1275" w:rsidRDefault="00ED0B2A" w:rsidP="00ED0B2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D6501">
        <w:rPr>
          <w:rFonts w:ascii="Times New Roman" w:eastAsia="Andale Sans UI" w:hAnsi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 wp14:anchorId="6075339B" wp14:editId="0B49AC76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F5D85" w14:textId="77777777" w:rsidR="00ED0B2A" w:rsidRPr="007C1275" w:rsidRDefault="00ED0B2A" w:rsidP="00ED0B2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7C1275">
        <w:rPr>
          <w:rFonts w:ascii="Times New Roman" w:eastAsia="Andale Sans UI" w:hAnsi="Times New Roman"/>
          <w:b/>
          <w:kern w:val="1"/>
          <w:sz w:val="24"/>
          <w:szCs w:val="24"/>
        </w:rPr>
        <w:t xml:space="preserve">СОВЕТ НАРОДНЫХ ДЕПУТАТОВ МУНИЦИПАЛЬНОГО ОБРАЗОВАНИЯ </w:t>
      </w:r>
    </w:p>
    <w:p w14:paraId="5A639068" w14:textId="77777777" w:rsidR="00ED0B2A" w:rsidRPr="007C1275" w:rsidRDefault="00ED0B2A" w:rsidP="00ED0B2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7C1275">
        <w:rPr>
          <w:rFonts w:ascii="Times New Roman" w:eastAsia="Andale Sans UI" w:hAnsi="Times New Roman"/>
          <w:b/>
          <w:kern w:val="1"/>
          <w:sz w:val="24"/>
          <w:szCs w:val="24"/>
        </w:rPr>
        <w:t>«ТИМИРЯЗЕВСКОЕ СЕЛЬСКОЕ ПОСЕЛЕНИЕ»</w:t>
      </w:r>
    </w:p>
    <w:p w14:paraId="38A7BE7F" w14:textId="77777777" w:rsidR="00ED0B2A" w:rsidRPr="007C1275" w:rsidRDefault="00ED0B2A" w:rsidP="00ED0B2A">
      <w:pPr>
        <w:widowControl w:val="0"/>
        <w:pBdr>
          <w:bottom w:val="single" w:sz="8" w:space="0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7C1275">
        <w:rPr>
          <w:rFonts w:ascii="Times New Roman" w:eastAsia="Andale Sans UI" w:hAnsi="Times New Roman"/>
          <w:kern w:val="1"/>
          <w:sz w:val="24"/>
          <w:szCs w:val="24"/>
        </w:rPr>
        <w:t xml:space="preserve">РФ, Республика Адыгея, 385746, </w:t>
      </w:r>
      <w:proofErr w:type="spellStart"/>
      <w:r w:rsidRPr="007C1275">
        <w:rPr>
          <w:rFonts w:ascii="Times New Roman" w:eastAsia="Andale Sans UI" w:hAnsi="Times New Roman"/>
          <w:kern w:val="1"/>
          <w:sz w:val="24"/>
          <w:szCs w:val="24"/>
        </w:rPr>
        <w:t>п.Тимирязева</w:t>
      </w:r>
      <w:proofErr w:type="spellEnd"/>
      <w:r w:rsidRPr="007C1275">
        <w:rPr>
          <w:rFonts w:ascii="Times New Roman" w:eastAsia="Andale Sans UI" w:hAnsi="Times New Roman"/>
          <w:kern w:val="1"/>
          <w:sz w:val="24"/>
          <w:szCs w:val="24"/>
        </w:rPr>
        <w:t xml:space="preserve">, </w:t>
      </w:r>
      <w:proofErr w:type="spellStart"/>
      <w:r w:rsidRPr="007C1275">
        <w:rPr>
          <w:rFonts w:ascii="Times New Roman" w:eastAsia="Andale Sans UI" w:hAnsi="Times New Roman"/>
          <w:kern w:val="1"/>
          <w:sz w:val="24"/>
          <w:szCs w:val="24"/>
        </w:rPr>
        <w:t>ул.Садовая</w:t>
      </w:r>
      <w:proofErr w:type="spellEnd"/>
      <w:r w:rsidRPr="007C1275">
        <w:rPr>
          <w:rFonts w:ascii="Times New Roman" w:eastAsia="Andale Sans UI" w:hAnsi="Times New Roman"/>
          <w:kern w:val="1"/>
          <w:sz w:val="24"/>
          <w:szCs w:val="24"/>
        </w:rPr>
        <w:t>, 14</w:t>
      </w:r>
    </w:p>
    <w:p w14:paraId="1643EA60" w14:textId="77777777" w:rsidR="00ED0B2A" w:rsidRDefault="00ED0B2A" w:rsidP="00ED0B2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14:paraId="46832F5B" w14:textId="77777777" w:rsidR="00ED0B2A" w:rsidRPr="008553C1" w:rsidRDefault="00ED0B2A" w:rsidP="00ED0B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 w:rsidRPr="008553C1">
        <w:rPr>
          <w:rFonts w:ascii="Times New Roman" w:eastAsia="Andale Sans UI" w:hAnsi="Times New Roman"/>
          <w:b/>
          <w:kern w:val="1"/>
          <w:sz w:val="28"/>
          <w:szCs w:val="28"/>
        </w:rPr>
        <w:t xml:space="preserve">Р Е Ш Е Н И Е     </w:t>
      </w:r>
    </w:p>
    <w:p w14:paraId="31BC7EAA" w14:textId="77777777" w:rsidR="00ED0B2A" w:rsidRPr="008553C1" w:rsidRDefault="00ED0B2A" w:rsidP="00ED0B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 w:rsidRPr="008553C1">
        <w:rPr>
          <w:rFonts w:ascii="Times New Roman" w:eastAsia="Times New Roman" w:hAnsi="Times New Roman"/>
          <w:b/>
          <w:bCs/>
          <w:kern w:val="1"/>
          <w:sz w:val="28"/>
          <w:szCs w:val="28"/>
        </w:rPr>
        <w:t>СОВЕТА НАРОДНЫХ ДЕПУТАТОВ ТИМИРЯЗЕВСКОГО СЕЛЬСКОГО ПОСЕЛЕНИЯ»</w:t>
      </w:r>
    </w:p>
    <w:p w14:paraId="275419F9" w14:textId="690E0635" w:rsidR="00ED0B2A" w:rsidRPr="0040208A" w:rsidRDefault="00ED0B2A" w:rsidP="00ED0B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A84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A84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года</w:t>
      </w:r>
      <w:r w:rsidRPr="0040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40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40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A84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40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A84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160</w:t>
      </w:r>
    </w:p>
    <w:p w14:paraId="319C1EF0" w14:textId="77777777" w:rsidR="00C13E27" w:rsidRPr="00C13E27" w:rsidRDefault="00C13E27" w:rsidP="00C13E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1BD7E" w14:textId="77777777" w:rsidR="00842E8B" w:rsidRDefault="00672378" w:rsidP="00C13E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27">
        <w:rPr>
          <w:rFonts w:ascii="Times New Roman" w:hAnsi="Times New Roman" w:cs="Times New Roman"/>
          <w:b/>
          <w:sz w:val="28"/>
          <w:szCs w:val="28"/>
        </w:rPr>
        <w:t>ОБ УТВЕРЖДЕНИИ ПОЛОЖЕНИЯ ОБ ОКАЗАНИИ ПОДДЕРЖКИ БЛАГОТВОРИТЕЛЬНОЙ ДЕЯТЕЛЬНОСТИ И ДОБРОВОЛЬЧЕСТВУ (ВОЛОНТЕРСТВУ) НА ТЕРРИТОРИИ</w:t>
      </w:r>
    </w:p>
    <w:p w14:paraId="0943FB5A" w14:textId="77777777" w:rsidR="00ED0B2A" w:rsidRDefault="00672378" w:rsidP="00C13E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2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70CB2F8" w14:textId="100E59B4" w:rsidR="00672378" w:rsidRPr="00C13E27" w:rsidRDefault="00ED0B2A" w:rsidP="00C13E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«ТИМИРЯЗЕВСКОЕ СЕЛЬСКОЕ ПОСЕЛЕНИЕ» </w:t>
      </w:r>
    </w:p>
    <w:p w14:paraId="4D4676AC" w14:textId="77777777" w:rsidR="00672378" w:rsidRPr="00C13E27" w:rsidRDefault="00672378" w:rsidP="00C13E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C222C7" w14:textId="24A6C8AB" w:rsidR="00672378" w:rsidRPr="00C13E27" w:rsidRDefault="00672378" w:rsidP="00C13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11 августа 1995 года № 135-ФЗ «О благотворительной деятельности и добровольчестве (</w:t>
      </w:r>
      <w:proofErr w:type="spellStart"/>
      <w:r w:rsidRPr="00C13E27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C13E27">
        <w:rPr>
          <w:rFonts w:ascii="Times New Roman" w:hAnsi="Times New Roman" w:cs="Times New Roman"/>
          <w:sz w:val="28"/>
          <w:szCs w:val="28"/>
        </w:rPr>
        <w:t xml:space="preserve">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 </w:t>
      </w:r>
      <w:r w:rsidR="00ED0B2A">
        <w:rPr>
          <w:rFonts w:ascii="Times New Roman" w:hAnsi="Times New Roman" w:cs="Times New Roman"/>
          <w:sz w:val="28"/>
          <w:szCs w:val="28"/>
        </w:rPr>
        <w:t>«Тимирязевское сельское поселение»</w:t>
      </w:r>
      <w:r w:rsidRPr="00C13E27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ED0B2A">
        <w:rPr>
          <w:rFonts w:ascii="Times New Roman" w:hAnsi="Times New Roman" w:cs="Times New Roman"/>
          <w:sz w:val="28"/>
          <w:szCs w:val="28"/>
        </w:rPr>
        <w:t xml:space="preserve">ом </w:t>
      </w:r>
      <w:r w:rsidRPr="00C13E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0B2A">
        <w:rPr>
          <w:rFonts w:ascii="Times New Roman" w:hAnsi="Times New Roman" w:cs="Times New Roman"/>
          <w:sz w:val="28"/>
          <w:szCs w:val="28"/>
        </w:rPr>
        <w:t>«Тимирязевское сельское поселение»</w:t>
      </w:r>
      <w:r w:rsidRPr="00C13E27">
        <w:rPr>
          <w:rFonts w:ascii="Times New Roman" w:hAnsi="Times New Roman" w:cs="Times New Roman"/>
          <w:sz w:val="28"/>
          <w:szCs w:val="28"/>
        </w:rPr>
        <w:t xml:space="preserve">, </w:t>
      </w:r>
      <w:r w:rsidR="00ED0B2A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Pr="00C13E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0B2A">
        <w:rPr>
          <w:rFonts w:ascii="Times New Roman" w:hAnsi="Times New Roman" w:cs="Times New Roman"/>
          <w:sz w:val="28"/>
          <w:szCs w:val="28"/>
        </w:rPr>
        <w:t>«Тимирязевское сельское поселение»</w:t>
      </w:r>
      <w:r w:rsidR="00ED0B2A" w:rsidRPr="00C13E27">
        <w:rPr>
          <w:rFonts w:ascii="Times New Roman" w:hAnsi="Times New Roman" w:cs="Times New Roman"/>
          <w:sz w:val="28"/>
          <w:szCs w:val="28"/>
        </w:rPr>
        <w:t xml:space="preserve"> </w:t>
      </w:r>
      <w:r w:rsidRPr="00C13E27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64A10033" w14:textId="239F77F5" w:rsidR="00672378" w:rsidRPr="00C13E27" w:rsidRDefault="00672378" w:rsidP="00C13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>1. Утвердить положение об оказании поддержки благотворительной деятельности и добровольчеству (</w:t>
      </w:r>
      <w:proofErr w:type="spellStart"/>
      <w:r w:rsidRPr="00C13E27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C13E27"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</w:t>
      </w:r>
      <w:r w:rsidR="00ED0B2A">
        <w:rPr>
          <w:rFonts w:ascii="Times New Roman" w:hAnsi="Times New Roman" w:cs="Times New Roman"/>
          <w:sz w:val="28"/>
          <w:szCs w:val="28"/>
        </w:rPr>
        <w:t>«Тимирязевское сельское поселение»</w:t>
      </w:r>
      <w:r w:rsidR="00ED0B2A" w:rsidRPr="00C13E27">
        <w:rPr>
          <w:rFonts w:ascii="Times New Roman" w:hAnsi="Times New Roman" w:cs="Times New Roman"/>
          <w:sz w:val="28"/>
          <w:szCs w:val="28"/>
        </w:rPr>
        <w:t xml:space="preserve"> </w:t>
      </w:r>
      <w:r w:rsidRPr="00C13E27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74F7E387" w14:textId="27DE8FB5" w:rsidR="00672378" w:rsidRDefault="00672378" w:rsidP="00C13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после дня его официального опубликования. </w:t>
      </w:r>
    </w:p>
    <w:p w14:paraId="203BC87B" w14:textId="77777777" w:rsidR="00C13E27" w:rsidRDefault="00C13E27" w:rsidP="00C13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3F5446" w14:textId="77777777" w:rsidR="00ED0B2A" w:rsidRDefault="00ED0B2A" w:rsidP="00C13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C81A40" w14:textId="77777777" w:rsidR="00ED0B2A" w:rsidRDefault="00ED0B2A" w:rsidP="00ED0B2A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народных депутатов </w:t>
      </w:r>
    </w:p>
    <w:p w14:paraId="375EAF5D" w14:textId="77777777" w:rsidR="00ED0B2A" w:rsidRDefault="00ED0B2A" w:rsidP="00ED0B2A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</w:p>
    <w:p w14:paraId="49A3F61F" w14:textId="606B2A58" w:rsidR="00ED0B2A" w:rsidRDefault="00ED0B2A" w:rsidP="00ED0B2A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«Тимирязевское сельское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поселение»  </w:t>
      </w:r>
      <w:r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Дельнов</w:t>
      </w:r>
    </w:p>
    <w:p w14:paraId="2890EC5B" w14:textId="77777777" w:rsidR="00ED0B2A" w:rsidRPr="00C13E27" w:rsidRDefault="00ED0B2A" w:rsidP="00C13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A69845" w14:textId="77777777" w:rsidR="009C32C5" w:rsidRDefault="009C32C5" w:rsidP="00C13E27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89A986" w14:textId="77777777" w:rsidR="00842E8B" w:rsidRDefault="00842E8B" w:rsidP="00ED0B2A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672378" w:rsidRPr="00C13E27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20563C5F" w14:textId="77777777" w:rsidR="00ED0B2A" w:rsidRDefault="00ED0B2A" w:rsidP="00ED0B2A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>Р</w:t>
      </w:r>
      <w:r w:rsidR="00672378" w:rsidRPr="00C13E27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672378" w:rsidRPr="00C13E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672378" w:rsidRPr="00C13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Тимирязевское сельское поселение» </w:t>
      </w:r>
    </w:p>
    <w:p w14:paraId="47A3BF2F" w14:textId="233F04FD" w:rsidR="00672378" w:rsidRPr="00C13E27" w:rsidRDefault="00672378" w:rsidP="00ED0B2A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>от «</w:t>
      </w:r>
      <w:r w:rsidR="00D55F54">
        <w:rPr>
          <w:rFonts w:ascii="Times New Roman" w:hAnsi="Times New Roman" w:cs="Times New Roman"/>
          <w:sz w:val="28"/>
          <w:szCs w:val="28"/>
        </w:rPr>
        <w:t>04</w:t>
      </w:r>
      <w:r w:rsidRPr="00C13E27">
        <w:rPr>
          <w:rFonts w:ascii="Times New Roman" w:hAnsi="Times New Roman" w:cs="Times New Roman"/>
          <w:sz w:val="28"/>
          <w:szCs w:val="28"/>
        </w:rPr>
        <w:t xml:space="preserve">» </w:t>
      </w:r>
      <w:r w:rsidR="00D55F54">
        <w:rPr>
          <w:rFonts w:ascii="Times New Roman" w:hAnsi="Times New Roman" w:cs="Times New Roman"/>
          <w:sz w:val="28"/>
          <w:szCs w:val="28"/>
        </w:rPr>
        <w:t>февраля</w:t>
      </w:r>
      <w:r w:rsidRPr="00C13E27">
        <w:rPr>
          <w:rFonts w:ascii="Times New Roman" w:hAnsi="Times New Roman" w:cs="Times New Roman"/>
          <w:sz w:val="28"/>
          <w:szCs w:val="28"/>
        </w:rPr>
        <w:t xml:space="preserve"> 20</w:t>
      </w:r>
      <w:r w:rsidR="00D55F54">
        <w:rPr>
          <w:rFonts w:ascii="Times New Roman" w:hAnsi="Times New Roman" w:cs="Times New Roman"/>
          <w:sz w:val="28"/>
          <w:szCs w:val="28"/>
        </w:rPr>
        <w:t>22</w:t>
      </w:r>
      <w:r w:rsidRPr="00C13E27">
        <w:rPr>
          <w:rFonts w:ascii="Times New Roman" w:hAnsi="Times New Roman" w:cs="Times New Roman"/>
          <w:sz w:val="28"/>
          <w:szCs w:val="28"/>
        </w:rPr>
        <w:t xml:space="preserve"> г.  № </w:t>
      </w:r>
      <w:r w:rsidR="00D55F54">
        <w:rPr>
          <w:rFonts w:ascii="Times New Roman" w:hAnsi="Times New Roman" w:cs="Times New Roman"/>
          <w:sz w:val="28"/>
          <w:szCs w:val="28"/>
        </w:rPr>
        <w:t>160</w:t>
      </w:r>
      <w:bookmarkStart w:id="0" w:name="_GoBack"/>
      <w:bookmarkEnd w:id="0"/>
    </w:p>
    <w:p w14:paraId="6D1B58C4" w14:textId="79DF5852" w:rsidR="00672378" w:rsidRDefault="00672378" w:rsidP="00C13E27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4C41EC" w14:textId="77777777" w:rsidR="00842E8B" w:rsidRPr="00C13E27" w:rsidRDefault="00842E8B" w:rsidP="00C13E27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41A025" w14:textId="77777777" w:rsidR="00672378" w:rsidRPr="00C13E27" w:rsidRDefault="00672378" w:rsidP="00C13E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A33F844" w14:textId="77777777" w:rsidR="00672378" w:rsidRPr="00C13E27" w:rsidRDefault="00672378" w:rsidP="00C13E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27">
        <w:rPr>
          <w:rFonts w:ascii="Times New Roman" w:hAnsi="Times New Roman" w:cs="Times New Roman"/>
          <w:b/>
          <w:sz w:val="28"/>
          <w:szCs w:val="28"/>
        </w:rPr>
        <w:t xml:space="preserve"> ОБ ОКАЗАНИИ ПОДДЕРЖКИ БЛАГОТВОРИТЕЛЬНОЙ ДЕЯТЕЛЬНОСТИ И ДОБРОВОЛЬЧЕСТВУ (ВОЛОНТЕРСТВУ) НА ТЕРРИТОРИИ МУНИЦИПАЛЬНОГО ОБРАЗОВАНИЯ </w:t>
      </w:r>
    </w:p>
    <w:p w14:paraId="6FEA3973" w14:textId="5CFE47A6" w:rsidR="00672378" w:rsidRDefault="00ED0B2A" w:rsidP="00C13E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«ТИМИРЯЗЕВСКОЕ СЕЛЬСКОЕ ПОСЕЛЕНИЕ» </w:t>
      </w:r>
    </w:p>
    <w:p w14:paraId="4FCED8A4" w14:textId="77777777" w:rsidR="00C13E27" w:rsidRPr="00C13E27" w:rsidRDefault="00C13E27" w:rsidP="00C13E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AF21B" w14:textId="13F7A6CA" w:rsidR="00672378" w:rsidRDefault="00672378" w:rsidP="00C13E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1EC6419E" w14:textId="77777777" w:rsidR="00C13E27" w:rsidRPr="00C13E27" w:rsidRDefault="00C13E27" w:rsidP="00C13E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83034" w14:textId="36F34461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ED0B2A">
        <w:rPr>
          <w:rFonts w:ascii="Times New Roman" w:hAnsi="Times New Roman" w:cs="Times New Roman"/>
          <w:sz w:val="28"/>
          <w:szCs w:val="28"/>
        </w:rPr>
        <w:t>«Тимирязевское сельское поселение»</w:t>
      </w:r>
      <w:r w:rsidRPr="00C13E27">
        <w:rPr>
          <w:rFonts w:ascii="Times New Roman" w:hAnsi="Times New Roman" w:cs="Times New Roman"/>
          <w:sz w:val="28"/>
          <w:szCs w:val="28"/>
        </w:rPr>
        <w:t xml:space="preserve"> мер муниципальной поддержки благотворительной и добровольческой (волонтерской) деятельности на территории муниципального образования. </w:t>
      </w:r>
    </w:p>
    <w:p w14:paraId="4CC7C487" w14:textId="77777777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>2. В соответствии со статьей 5 Федерального закона от 11 августа 1995 года № 135-ФЗ «О благотворительной деятельности и добровольчестве (</w:t>
      </w:r>
      <w:proofErr w:type="spellStart"/>
      <w:r w:rsidRPr="00C13E27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C13E27">
        <w:rPr>
          <w:rFonts w:ascii="Times New Roman" w:hAnsi="Times New Roman" w:cs="Times New Roman"/>
          <w:sz w:val="28"/>
          <w:szCs w:val="28"/>
        </w:rPr>
        <w:t xml:space="preserve">)»: </w:t>
      </w:r>
    </w:p>
    <w:p w14:paraId="62051D43" w14:textId="77777777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1)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 w:rsidRPr="00C13E27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C13E2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787195" w14:textId="77777777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2) под участниками добровольческой (волонтерской) деятельности понимаются осуществляющие на территории муниципального образования деятельность добровольцы (волонтеры), организаторы добровольческой (волонтерской) деятельности и добровольческие (волонтерские) организации. </w:t>
      </w:r>
    </w:p>
    <w:p w14:paraId="64B5A743" w14:textId="77777777" w:rsid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3. Муниципальная поддержка благотворительной и добровольческой (волонтерской) деятельности на территории муниципального образования (далее – муниципальная поддержка) осуществляется на основе следующих принципов: </w:t>
      </w:r>
    </w:p>
    <w:p w14:paraId="4416BD11" w14:textId="36D000A6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>1) соблюдения и равенства прав участников благотворительной и добровольческой (волонтерской) деятельности на свободу выбора целей благотворительной деятельности и форм ее осуществления;</w:t>
      </w:r>
    </w:p>
    <w:p w14:paraId="14330FE0" w14:textId="77777777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 2) признания социальной значимости благотворительной деятельности и добровольческой (волонтерской) деятельности;</w:t>
      </w:r>
    </w:p>
    <w:p w14:paraId="16FC065B" w14:textId="77777777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lastRenderedPageBreak/>
        <w:t xml:space="preserve"> 3) взаимодействия органов местного самоуправления муниципального образования и участников благотворительной и добровольческой (волонтерской) деятельности</w:t>
      </w:r>
    </w:p>
    <w:p w14:paraId="72E20C25" w14:textId="2367A72E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 4) учета мнения участников благотворительной и добровольческой (волонтерской) деятельности при осуществлении органами местного самоуправления муниципального образования полномочий в сфере муниципальной поддержки; </w:t>
      </w:r>
    </w:p>
    <w:p w14:paraId="3B5CFC61" w14:textId="77777777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5) гласности и открытости информации о муниципальной поддержке; </w:t>
      </w:r>
    </w:p>
    <w:p w14:paraId="4A2A4ACB" w14:textId="77777777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>6) недопустимости замены исполнения органами местного самоуправления муниципального образования своих обязательных функций благотворительной и добровольческой (волонтерской) деятельностью;</w:t>
      </w:r>
    </w:p>
    <w:p w14:paraId="0E1DCC1E" w14:textId="5A8546EF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7) широкого распространения информации о благотворительной и добровольческой (волонтерской) деятельности; </w:t>
      </w:r>
    </w:p>
    <w:p w14:paraId="3760050D" w14:textId="1C2BC8AF" w:rsidR="00672378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>8) адресной направленности благотворительной и добровольческой (волонтерской) деятельности, включая социальную поддержку отдельных категорий граждан.</w:t>
      </w:r>
    </w:p>
    <w:p w14:paraId="56BEA263" w14:textId="77777777" w:rsidR="00C13E27" w:rsidRPr="00C13E27" w:rsidRDefault="00C13E27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AE8F52" w14:textId="6A688E5F" w:rsidR="00672378" w:rsidRDefault="00672378" w:rsidP="00C13E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27">
        <w:rPr>
          <w:rFonts w:ascii="Times New Roman" w:hAnsi="Times New Roman" w:cs="Times New Roman"/>
          <w:b/>
          <w:sz w:val="28"/>
          <w:szCs w:val="28"/>
        </w:rPr>
        <w:t>Глава 2. Направления и формы муниципальной поддержки. Меры поощрения в сфере благотворительной и добровольческой (волонтерской) деятельности</w:t>
      </w:r>
    </w:p>
    <w:p w14:paraId="482ACD9E" w14:textId="77777777" w:rsidR="00C13E27" w:rsidRPr="00C13E27" w:rsidRDefault="00C13E27" w:rsidP="00C13E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670AE" w14:textId="77777777" w:rsidR="00672378" w:rsidRPr="00C13E27" w:rsidRDefault="00672378" w:rsidP="00B36D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муниципального образования осуществляют муниципальную поддержку по следующим направлениям: </w:t>
      </w:r>
    </w:p>
    <w:p w14:paraId="5DFA448E" w14:textId="77777777" w:rsidR="00B36DCF" w:rsidRPr="00B36DCF" w:rsidRDefault="00B36DCF" w:rsidP="00B36D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DCF">
        <w:rPr>
          <w:rFonts w:ascii="Times New Roman" w:hAnsi="Times New Roman" w:cs="Times New Roman"/>
          <w:sz w:val="28"/>
          <w:szCs w:val="28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B36DC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B36DCF">
        <w:rPr>
          <w:rFonts w:ascii="Times New Roman" w:hAnsi="Times New Roman" w:cs="Times New Roman"/>
          <w:sz w:val="28"/>
          <w:szCs w:val="28"/>
        </w:rPr>
        <w:t>), с учетом национальных и местных социально-экономических, экологических, культурных и других особенностей;</w:t>
      </w:r>
    </w:p>
    <w:p w14:paraId="6524EB61" w14:textId="77777777" w:rsidR="00B36DCF" w:rsidRPr="00B36DCF" w:rsidRDefault="00B36DCF" w:rsidP="00B36D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DCF">
        <w:rPr>
          <w:rFonts w:ascii="Times New Roman" w:hAnsi="Times New Roman" w:cs="Times New Roman"/>
          <w:sz w:val="28"/>
          <w:szCs w:val="28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14:paraId="5466C260" w14:textId="7CD34A31" w:rsidR="00B36DCF" w:rsidRPr="00B36DCF" w:rsidRDefault="00B36DCF" w:rsidP="00B36D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DCF">
        <w:rPr>
          <w:rFonts w:ascii="Times New Roman" w:hAnsi="Times New Roman" w:cs="Times New Roman"/>
          <w:sz w:val="28"/>
          <w:szCs w:val="28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13492B" w14:textId="29AF4537" w:rsidR="00672378" w:rsidRPr="00C13E27" w:rsidRDefault="00B36DCF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2378" w:rsidRPr="00C13E27">
        <w:rPr>
          <w:rFonts w:ascii="Times New Roman" w:hAnsi="Times New Roman" w:cs="Times New Roman"/>
          <w:sz w:val="28"/>
          <w:szCs w:val="28"/>
        </w:rPr>
        <w:t xml:space="preserve">) создание условий адресности благотворительной и добровольческой (волонтерской) деятельности; </w:t>
      </w:r>
    </w:p>
    <w:p w14:paraId="060153E8" w14:textId="2DAB7F06" w:rsidR="00672378" w:rsidRPr="00C13E27" w:rsidRDefault="00B36DCF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2378" w:rsidRPr="00C13E27">
        <w:rPr>
          <w:rFonts w:ascii="Times New Roman" w:hAnsi="Times New Roman" w:cs="Times New Roman"/>
          <w:sz w:val="28"/>
          <w:szCs w:val="28"/>
        </w:rPr>
        <w:t xml:space="preserve">) содействие развитию форм благотворительной и добровольческой (волонтерской) деятельности; </w:t>
      </w:r>
    </w:p>
    <w:p w14:paraId="242158A3" w14:textId="45FF13A5" w:rsidR="00672378" w:rsidRPr="00C13E27" w:rsidRDefault="00B36DCF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72378" w:rsidRPr="00C13E27">
        <w:rPr>
          <w:rFonts w:ascii="Times New Roman" w:hAnsi="Times New Roman" w:cs="Times New Roman"/>
          <w:sz w:val="28"/>
          <w:szCs w:val="28"/>
        </w:rPr>
        <w:t>)</w:t>
      </w:r>
      <w:r w:rsidR="00D95550">
        <w:rPr>
          <w:rFonts w:ascii="Times New Roman" w:hAnsi="Times New Roman" w:cs="Times New Roman"/>
          <w:sz w:val="28"/>
          <w:szCs w:val="28"/>
        </w:rPr>
        <w:t xml:space="preserve"> </w:t>
      </w:r>
      <w:r w:rsidR="00672378" w:rsidRPr="00C13E27">
        <w:rPr>
          <w:rFonts w:ascii="Times New Roman" w:hAnsi="Times New Roman" w:cs="Times New Roman"/>
          <w:sz w:val="28"/>
          <w:szCs w:val="28"/>
        </w:rPr>
        <w:t xml:space="preserve">формирование и развитие инфраструктуры (методической, информационной, консультационной, образовательной и </w:t>
      </w:r>
      <w:proofErr w:type="gramStart"/>
      <w:r w:rsidR="00672378" w:rsidRPr="00C13E27">
        <w:rPr>
          <w:rFonts w:ascii="Times New Roman" w:hAnsi="Times New Roman" w:cs="Times New Roman"/>
          <w:sz w:val="28"/>
          <w:szCs w:val="28"/>
        </w:rPr>
        <w:t>ресурсной)  муниципальной</w:t>
      </w:r>
      <w:proofErr w:type="gramEnd"/>
      <w:r w:rsidR="00672378" w:rsidRPr="00C13E27">
        <w:rPr>
          <w:rFonts w:ascii="Times New Roman" w:hAnsi="Times New Roman" w:cs="Times New Roman"/>
          <w:sz w:val="28"/>
          <w:szCs w:val="28"/>
        </w:rPr>
        <w:t xml:space="preserve"> поддержки благотворительной и добровольческой (волонтерской) деятельности, включая представление и использование данных  единой информационной системы в сфере развития добровольчества (</w:t>
      </w:r>
      <w:proofErr w:type="spellStart"/>
      <w:r w:rsidR="00672378" w:rsidRPr="00C13E2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672378" w:rsidRPr="00C13E27">
        <w:rPr>
          <w:rFonts w:ascii="Times New Roman" w:hAnsi="Times New Roman" w:cs="Times New Roman"/>
          <w:sz w:val="28"/>
          <w:szCs w:val="28"/>
        </w:rPr>
        <w:t>) «Добровольцы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88C17E" w14:textId="18C82F2B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5.Обеспечение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муниципальными правовыми актами муниципального образования. </w:t>
      </w:r>
    </w:p>
    <w:p w14:paraId="2797EFBF" w14:textId="52C64AAE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6.Органы местного самоуправления муниципального образования оказывают муниципальную поддержку в следующих формах: </w:t>
      </w:r>
    </w:p>
    <w:p w14:paraId="3286EE01" w14:textId="77777777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1) правовая, информационная, консультационная, методическая помощь участникам благотворительной и добровольческой (волонтерской) деятельности; </w:t>
      </w:r>
    </w:p>
    <w:p w14:paraId="368610CF" w14:textId="77777777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 </w:t>
      </w:r>
    </w:p>
    <w:p w14:paraId="331D077B" w14:textId="181DFF9C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>3)</w:t>
      </w:r>
      <w:r w:rsidR="003F6A8E">
        <w:rPr>
          <w:rFonts w:ascii="Times New Roman" w:hAnsi="Times New Roman" w:cs="Times New Roman"/>
          <w:sz w:val="28"/>
          <w:szCs w:val="28"/>
        </w:rPr>
        <w:t xml:space="preserve"> </w:t>
      </w:r>
      <w:r w:rsidRPr="00C13E27">
        <w:rPr>
          <w:rFonts w:ascii="Times New Roman" w:hAnsi="Times New Roman" w:cs="Times New Roman"/>
          <w:sz w:val="28"/>
          <w:szCs w:val="28"/>
        </w:rPr>
        <w:t>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</w:p>
    <w:p w14:paraId="64543FA4" w14:textId="28439AFD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>4)</w:t>
      </w:r>
      <w:r w:rsidR="003F6A8E">
        <w:rPr>
          <w:rFonts w:ascii="Times New Roman" w:hAnsi="Times New Roman" w:cs="Times New Roman"/>
          <w:sz w:val="28"/>
          <w:szCs w:val="28"/>
        </w:rPr>
        <w:t xml:space="preserve"> </w:t>
      </w:r>
      <w:r w:rsidRPr="00C13E27">
        <w:rPr>
          <w:rFonts w:ascii="Times New Roman" w:hAnsi="Times New Roman" w:cs="Times New Roman"/>
          <w:sz w:val="28"/>
          <w:szCs w:val="28"/>
        </w:rPr>
        <w:t>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C13E2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13E27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030142B7" w14:textId="77777777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14:paraId="7485E424" w14:textId="77777777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 6) иные формы, не противоречащие законодательству Российской Федерации. </w:t>
      </w:r>
    </w:p>
    <w:p w14:paraId="1DFBF3B2" w14:textId="77777777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7. В целях поощрения участников благотворительной и добровольческой (волонтерской) деятельности органы местного самоуправления муниципального образования применяют следующие меры поощрения: </w:t>
      </w:r>
    </w:p>
    <w:p w14:paraId="2E56D988" w14:textId="77777777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>1) присвоение почетных званий муниципального образования;</w:t>
      </w:r>
    </w:p>
    <w:p w14:paraId="10102584" w14:textId="74839602" w:rsidR="00C13E27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2) награждение Почетной грамотой муниципального образования, Почетной грамотой Главы муниципального образования </w:t>
      </w:r>
      <w:r w:rsidR="003F6A8E">
        <w:rPr>
          <w:rFonts w:ascii="Times New Roman" w:hAnsi="Times New Roman" w:cs="Times New Roman"/>
          <w:sz w:val="28"/>
          <w:szCs w:val="28"/>
        </w:rPr>
        <w:t xml:space="preserve">«Тимирязевское </w:t>
      </w:r>
      <w:r w:rsidR="003F6A8E">
        <w:rPr>
          <w:rFonts w:ascii="Times New Roman" w:hAnsi="Times New Roman" w:cs="Times New Roman"/>
          <w:sz w:val="28"/>
          <w:szCs w:val="28"/>
        </w:rPr>
        <w:lastRenderedPageBreak/>
        <w:t>сельское поселение»</w:t>
      </w:r>
      <w:r w:rsidRPr="00C13E27">
        <w:rPr>
          <w:rFonts w:ascii="Times New Roman" w:hAnsi="Times New Roman" w:cs="Times New Roman"/>
          <w:sz w:val="28"/>
          <w:szCs w:val="28"/>
        </w:rPr>
        <w:t xml:space="preserve">, Почетной грамотой представительного органа муниципального образования </w:t>
      </w:r>
      <w:r w:rsidR="003F6A8E">
        <w:rPr>
          <w:rFonts w:ascii="Times New Roman" w:hAnsi="Times New Roman" w:cs="Times New Roman"/>
          <w:sz w:val="28"/>
          <w:szCs w:val="28"/>
        </w:rPr>
        <w:t>«Тимирязевское сельское поселение»</w:t>
      </w:r>
      <w:r w:rsidRPr="00C13E2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BE2015B" w14:textId="6FF482B8" w:rsidR="00C13E27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3) награждение благодарностью Главы муниципального образования </w:t>
      </w:r>
      <w:r w:rsidR="003F6A8E">
        <w:rPr>
          <w:rFonts w:ascii="Times New Roman" w:hAnsi="Times New Roman" w:cs="Times New Roman"/>
          <w:sz w:val="28"/>
          <w:szCs w:val="28"/>
        </w:rPr>
        <w:t>«Тимирязевское сельское поселение»</w:t>
      </w:r>
      <w:r w:rsidRPr="00C13E27">
        <w:rPr>
          <w:rFonts w:ascii="Times New Roman" w:hAnsi="Times New Roman" w:cs="Times New Roman"/>
          <w:sz w:val="28"/>
          <w:szCs w:val="28"/>
        </w:rPr>
        <w:t xml:space="preserve">, благодарностью представительного органа муниципального образования </w:t>
      </w:r>
      <w:r w:rsidR="003F6A8E">
        <w:rPr>
          <w:rFonts w:ascii="Times New Roman" w:hAnsi="Times New Roman" w:cs="Times New Roman"/>
          <w:sz w:val="28"/>
          <w:szCs w:val="28"/>
        </w:rPr>
        <w:t>«Тимирязевское сельское поселение»</w:t>
      </w:r>
      <w:r w:rsidRPr="00C13E2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10CD6CD" w14:textId="0B4126D5" w:rsidR="00C13E27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4) награждение благодарственным письмом Главы муниципального образования </w:t>
      </w:r>
      <w:r w:rsidR="003F6A8E">
        <w:rPr>
          <w:rFonts w:ascii="Times New Roman" w:hAnsi="Times New Roman" w:cs="Times New Roman"/>
          <w:sz w:val="28"/>
          <w:szCs w:val="28"/>
        </w:rPr>
        <w:t>«Тимирязевское сельское поселение»</w:t>
      </w:r>
      <w:r w:rsidRPr="00C13E27">
        <w:rPr>
          <w:rFonts w:ascii="Times New Roman" w:hAnsi="Times New Roman" w:cs="Times New Roman"/>
          <w:sz w:val="28"/>
          <w:szCs w:val="28"/>
        </w:rPr>
        <w:t xml:space="preserve">, благодарственным письмом представительного органа муниципального образования </w:t>
      </w:r>
      <w:r w:rsidR="003F6A8E">
        <w:rPr>
          <w:rFonts w:ascii="Times New Roman" w:hAnsi="Times New Roman" w:cs="Times New Roman"/>
          <w:sz w:val="28"/>
          <w:szCs w:val="28"/>
        </w:rPr>
        <w:t>«Тимирязевское сельское поселение»</w:t>
      </w:r>
      <w:r w:rsidRPr="00C13E27">
        <w:rPr>
          <w:rFonts w:ascii="Times New Roman" w:hAnsi="Times New Roman" w:cs="Times New Roman"/>
          <w:sz w:val="28"/>
          <w:szCs w:val="28"/>
        </w:rPr>
        <w:t>;</w:t>
      </w:r>
    </w:p>
    <w:p w14:paraId="4CBB48E3" w14:textId="585ADE3E" w:rsidR="00672378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 5) иные меры поощрения, предусмотренные законодательством Российской Федерации.</w:t>
      </w:r>
    </w:p>
    <w:p w14:paraId="47E80927" w14:textId="54994DFD" w:rsidR="00672378" w:rsidRPr="00C13E27" w:rsidRDefault="00672378" w:rsidP="00C13E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27">
        <w:rPr>
          <w:rFonts w:ascii="Times New Roman" w:hAnsi="Times New Roman" w:cs="Times New Roman"/>
          <w:b/>
          <w:sz w:val="28"/>
          <w:szCs w:val="28"/>
        </w:rPr>
        <w:t>Глава 3. Совет по поддержке благотворительной и добровольческой (волонтерской) деятельности в муниципальном образовании</w:t>
      </w:r>
    </w:p>
    <w:p w14:paraId="1851C2BF" w14:textId="77777777" w:rsidR="00C13E27" w:rsidRPr="00C13E27" w:rsidRDefault="00C13E27" w:rsidP="00C13E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C96E0" w14:textId="77777777" w:rsidR="00C13E27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8. В целях поддержки и развития благотворительной и добровольческой (волонтерской) деятельности 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 создается Совет по поддержке благотворительной и добровольческой (волонтерской) деятельности при местной администрации (наименование местной администрации муниципального образования в соответствии с уставом муниципального образования) (далее – Совет). </w:t>
      </w:r>
    </w:p>
    <w:p w14:paraId="6843F4F7" w14:textId="77777777" w:rsidR="00C13E27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9.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деятельности в муниципальном образовании. Решения Совета носят рекомендательный характер. </w:t>
      </w:r>
    </w:p>
    <w:p w14:paraId="7B668359" w14:textId="27514DD5" w:rsidR="00C13E27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10. Состав Совета и положение о нем утверждаются правовыми актами местной администрации </w:t>
      </w:r>
      <w:r w:rsidR="003F6A8E">
        <w:rPr>
          <w:rFonts w:ascii="Times New Roman" w:hAnsi="Times New Roman" w:cs="Times New Roman"/>
          <w:sz w:val="28"/>
          <w:szCs w:val="28"/>
        </w:rPr>
        <w:t>«Тимирязевское сельское поселение»</w:t>
      </w:r>
      <w:r w:rsidRPr="00C13E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7C4901" w14:textId="77777777" w:rsidR="00C13E27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>11. Основными направлениями деятельности Совета являются:</w:t>
      </w:r>
    </w:p>
    <w:p w14:paraId="7E5FC613" w14:textId="75239CA6" w:rsidR="00C13E27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 1)</w:t>
      </w:r>
      <w:r w:rsidR="003F6A8E">
        <w:rPr>
          <w:rFonts w:ascii="Times New Roman" w:hAnsi="Times New Roman" w:cs="Times New Roman"/>
          <w:sz w:val="28"/>
          <w:szCs w:val="28"/>
        </w:rPr>
        <w:t xml:space="preserve"> </w:t>
      </w:r>
      <w:r w:rsidRPr="00C13E27">
        <w:rPr>
          <w:rFonts w:ascii="Times New Roman" w:hAnsi="Times New Roman" w:cs="Times New Roman"/>
          <w:sz w:val="28"/>
          <w:szCs w:val="28"/>
        </w:rPr>
        <w:t>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14:paraId="51990691" w14:textId="723D75F3" w:rsidR="00C13E27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 2)</w:t>
      </w:r>
      <w:r w:rsidR="003F6A8E">
        <w:rPr>
          <w:rFonts w:ascii="Times New Roman" w:hAnsi="Times New Roman" w:cs="Times New Roman"/>
          <w:sz w:val="28"/>
          <w:szCs w:val="28"/>
        </w:rPr>
        <w:t xml:space="preserve"> </w:t>
      </w:r>
      <w:r w:rsidRPr="00C13E27">
        <w:rPr>
          <w:rFonts w:ascii="Times New Roman" w:hAnsi="Times New Roman" w:cs="Times New Roman"/>
          <w:sz w:val="28"/>
          <w:szCs w:val="28"/>
        </w:rPr>
        <w:t xml:space="preserve">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 </w:t>
      </w:r>
    </w:p>
    <w:p w14:paraId="1E8984A0" w14:textId="3AE2EFFA" w:rsidR="00C13E27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>3)</w:t>
      </w:r>
      <w:r w:rsidR="003F6A8E">
        <w:rPr>
          <w:rFonts w:ascii="Times New Roman" w:hAnsi="Times New Roman" w:cs="Times New Roman"/>
          <w:sz w:val="28"/>
          <w:szCs w:val="28"/>
        </w:rPr>
        <w:t xml:space="preserve"> </w:t>
      </w:r>
      <w:r w:rsidRPr="00C13E27">
        <w:rPr>
          <w:rFonts w:ascii="Times New Roman" w:hAnsi="Times New Roman" w:cs="Times New Roman"/>
          <w:sz w:val="28"/>
          <w:szCs w:val="28"/>
        </w:rPr>
        <w:t>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14:paraId="689F3F70" w14:textId="2F1D17AC" w:rsidR="00C13E27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 4)</w:t>
      </w:r>
      <w:r w:rsidR="003F6A8E">
        <w:rPr>
          <w:rFonts w:ascii="Times New Roman" w:hAnsi="Times New Roman" w:cs="Times New Roman"/>
          <w:sz w:val="28"/>
          <w:szCs w:val="28"/>
        </w:rPr>
        <w:t xml:space="preserve"> </w:t>
      </w:r>
      <w:r w:rsidRPr="00C13E27">
        <w:rPr>
          <w:rFonts w:ascii="Times New Roman" w:hAnsi="Times New Roman" w:cs="Times New Roman"/>
          <w:sz w:val="28"/>
          <w:szCs w:val="28"/>
        </w:rPr>
        <w:t xml:space="preserve">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</w:t>
      </w:r>
      <w:r w:rsidRPr="00C13E27">
        <w:rPr>
          <w:rFonts w:ascii="Times New Roman" w:hAnsi="Times New Roman" w:cs="Times New Roman"/>
          <w:sz w:val="28"/>
          <w:szCs w:val="28"/>
        </w:rPr>
        <w:lastRenderedPageBreak/>
        <w:t>подготовка предложений по совершенствованию муниципальных правовых актов муниципального образования в указанной сфере;</w:t>
      </w:r>
    </w:p>
    <w:p w14:paraId="16E8EAC3" w14:textId="0A21F0C3" w:rsidR="00C13E27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 5)</w:t>
      </w:r>
      <w:r w:rsidR="003F6A8E">
        <w:rPr>
          <w:rFonts w:ascii="Times New Roman" w:hAnsi="Times New Roman" w:cs="Times New Roman"/>
          <w:sz w:val="28"/>
          <w:szCs w:val="28"/>
        </w:rPr>
        <w:t xml:space="preserve"> </w:t>
      </w:r>
      <w:r w:rsidRPr="00C13E27">
        <w:rPr>
          <w:rFonts w:ascii="Times New Roman" w:hAnsi="Times New Roman" w:cs="Times New Roman"/>
          <w:sz w:val="28"/>
          <w:szCs w:val="28"/>
        </w:rPr>
        <w:t xml:space="preserve">осуществление связи со средствами массовой информации, пропаганда благотворительной и добровольческой (волонтерской) деятельности; </w:t>
      </w:r>
    </w:p>
    <w:p w14:paraId="3DCEBF21" w14:textId="77777777" w:rsidR="00C13E27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6) выявление лиц, нуждающихся в благотворительных пожертвованиях, помощи добровольцев 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 </w:t>
      </w:r>
    </w:p>
    <w:p w14:paraId="3D08BB96" w14:textId="531E230F" w:rsidR="00C13E27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>7)</w:t>
      </w:r>
      <w:r w:rsidR="003F6A8E">
        <w:rPr>
          <w:rFonts w:ascii="Times New Roman" w:hAnsi="Times New Roman" w:cs="Times New Roman"/>
          <w:sz w:val="28"/>
          <w:szCs w:val="28"/>
        </w:rPr>
        <w:t xml:space="preserve"> </w:t>
      </w:r>
      <w:r w:rsidRPr="00C13E27">
        <w:rPr>
          <w:rFonts w:ascii="Times New Roman" w:hAnsi="Times New Roman" w:cs="Times New Roman"/>
          <w:sz w:val="28"/>
          <w:szCs w:val="28"/>
        </w:rPr>
        <w:t xml:space="preserve">участие в мероприятиях, направленных на развитие благотворительной и добровольческой (волонтерской) деятельности; </w:t>
      </w:r>
    </w:p>
    <w:p w14:paraId="198A3775" w14:textId="77777777" w:rsidR="00C13E27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 </w:t>
      </w:r>
    </w:p>
    <w:p w14:paraId="5310B5C5" w14:textId="5E1A337F" w:rsidR="00195B79" w:rsidRPr="00C13E27" w:rsidRDefault="00672378" w:rsidP="00C13E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>9) иные направления, установленные положением о Со</w:t>
      </w:r>
      <w:r w:rsidR="00C13E27" w:rsidRPr="00C13E27">
        <w:rPr>
          <w:rFonts w:ascii="Times New Roman" w:hAnsi="Times New Roman" w:cs="Times New Roman"/>
          <w:sz w:val="28"/>
          <w:szCs w:val="28"/>
        </w:rPr>
        <w:t>вете</w:t>
      </w:r>
    </w:p>
    <w:sectPr w:rsidR="00195B79" w:rsidRPr="00C13E27" w:rsidSect="00C13E2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9B895" w14:textId="77777777" w:rsidR="002A714B" w:rsidRDefault="002A714B" w:rsidP="00C13E27">
      <w:pPr>
        <w:spacing w:after="0" w:line="240" w:lineRule="auto"/>
      </w:pPr>
      <w:r>
        <w:separator/>
      </w:r>
    </w:p>
  </w:endnote>
  <w:endnote w:type="continuationSeparator" w:id="0">
    <w:p w14:paraId="12F68C83" w14:textId="77777777" w:rsidR="002A714B" w:rsidRDefault="002A714B" w:rsidP="00C1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7617D" w14:textId="77777777" w:rsidR="002A714B" w:rsidRDefault="002A714B" w:rsidP="00C13E27">
      <w:pPr>
        <w:spacing w:after="0" w:line="240" w:lineRule="auto"/>
      </w:pPr>
      <w:r>
        <w:separator/>
      </w:r>
    </w:p>
  </w:footnote>
  <w:footnote w:type="continuationSeparator" w:id="0">
    <w:p w14:paraId="0DAC4611" w14:textId="77777777" w:rsidR="002A714B" w:rsidRDefault="002A714B" w:rsidP="00C1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073230"/>
      <w:docPartObj>
        <w:docPartGallery w:val="Page Numbers (Top of Page)"/>
        <w:docPartUnique/>
      </w:docPartObj>
    </w:sdtPr>
    <w:sdtEndPr/>
    <w:sdtContent>
      <w:p w14:paraId="00772BDA" w14:textId="221995DA" w:rsidR="00C13E27" w:rsidRDefault="00C13E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F54">
          <w:rPr>
            <w:noProof/>
          </w:rPr>
          <w:t>6</w:t>
        </w:r>
        <w:r>
          <w:fldChar w:fldCharType="end"/>
        </w:r>
      </w:p>
    </w:sdtContent>
  </w:sdt>
  <w:p w14:paraId="764E76DA" w14:textId="77777777" w:rsidR="00C13E27" w:rsidRDefault="00C13E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79"/>
    <w:rsid w:val="00084825"/>
    <w:rsid w:val="00195B79"/>
    <w:rsid w:val="002A714B"/>
    <w:rsid w:val="00326039"/>
    <w:rsid w:val="00336F24"/>
    <w:rsid w:val="003F6A8E"/>
    <w:rsid w:val="00672378"/>
    <w:rsid w:val="00730A96"/>
    <w:rsid w:val="00842E8B"/>
    <w:rsid w:val="009C32C5"/>
    <w:rsid w:val="00A1463D"/>
    <w:rsid w:val="00A8468D"/>
    <w:rsid w:val="00B36DCF"/>
    <w:rsid w:val="00C13E27"/>
    <w:rsid w:val="00D55F54"/>
    <w:rsid w:val="00D95550"/>
    <w:rsid w:val="00E65556"/>
    <w:rsid w:val="00E93F8B"/>
    <w:rsid w:val="00E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32D4"/>
  <w15:chartTrackingRefBased/>
  <w15:docId w15:val="{7BF4E8C3-F42D-4636-A260-A2986CBB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E27"/>
  </w:style>
  <w:style w:type="paragraph" w:styleId="a5">
    <w:name w:val="footer"/>
    <w:basedOn w:val="a"/>
    <w:link w:val="a6"/>
    <w:uiPriority w:val="99"/>
    <w:unhideWhenUsed/>
    <w:rsid w:val="00C1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E27"/>
  </w:style>
  <w:style w:type="paragraph" w:styleId="a7">
    <w:name w:val="List Paragraph"/>
    <w:basedOn w:val="a"/>
    <w:uiPriority w:val="34"/>
    <w:qFormat/>
    <w:rsid w:val="00ED0B2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Хагурова Лариса Витальевна</dc:creator>
  <cp:keywords/>
  <dc:description/>
  <cp:lastModifiedBy>Елена</cp:lastModifiedBy>
  <cp:revision>7</cp:revision>
  <cp:lastPrinted>2021-12-16T13:09:00Z</cp:lastPrinted>
  <dcterms:created xsi:type="dcterms:W3CDTF">2022-01-11T06:36:00Z</dcterms:created>
  <dcterms:modified xsi:type="dcterms:W3CDTF">2022-02-04T06:30:00Z</dcterms:modified>
</cp:coreProperties>
</file>